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F6" w:rsidRDefault="00EE07F6" w:rsidP="00EE07F6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31CC4989" wp14:editId="052DE676">
            <wp:extent cx="4000500" cy="671935"/>
            <wp:effectExtent l="19050" t="0" r="0" b="0"/>
            <wp:docPr id="3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7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F6" w:rsidRPr="00DD7356" w:rsidRDefault="00EE07F6" w:rsidP="00EE07F6">
      <w:pPr>
        <w:rPr>
          <w:rFonts w:ascii="Century Gothic" w:hAnsi="Century Gothic"/>
          <w:b/>
          <w:noProof/>
        </w:rPr>
      </w:pPr>
    </w:p>
    <w:p w:rsidR="00EE07F6" w:rsidRPr="00DD7356" w:rsidRDefault="00EE07F6" w:rsidP="00EE07F6">
      <w:pPr>
        <w:pStyle w:val="Didascalia"/>
        <w:rPr>
          <w:rFonts w:ascii="Verdana" w:hAnsi="Verdana"/>
          <w:caps/>
          <w:sz w:val="16"/>
          <w:szCs w:val="16"/>
        </w:rPr>
      </w:pPr>
      <w:r w:rsidRPr="00DD7356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EE07F6" w:rsidRPr="00DD7356" w:rsidRDefault="00EE07F6" w:rsidP="00EE07F6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DD7356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EE07F6" w:rsidRPr="00DD7356" w:rsidRDefault="00EE07F6" w:rsidP="00EE07F6">
      <w:pPr>
        <w:pStyle w:val="Didascalia"/>
        <w:rPr>
          <w:rFonts w:ascii="Verdana" w:hAnsi="Verdana"/>
          <w:b w:val="0"/>
          <w:sz w:val="16"/>
          <w:szCs w:val="16"/>
        </w:rPr>
      </w:pPr>
      <w:r w:rsidRPr="00DD7356">
        <w:rPr>
          <w:rFonts w:ascii="Verdana" w:hAnsi="Verdana"/>
          <w:b w:val="0"/>
          <w:sz w:val="16"/>
          <w:szCs w:val="16"/>
        </w:rPr>
        <w:t>Via Savona, 135</w:t>
      </w:r>
      <w:r w:rsidRPr="00DD7356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DD7356">
        <w:rPr>
          <w:rFonts w:ascii="Verdana" w:hAnsi="Verdana"/>
          <w:b w:val="0"/>
          <w:sz w:val="16"/>
          <w:szCs w:val="16"/>
        </w:rPr>
        <w:t>20099 Sesto San Giovanni</w:t>
      </w:r>
    </w:p>
    <w:p w:rsidR="00EE07F6" w:rsidRPr="00DD7356" w:rsidRDefault="00EE07F6" w:rsidP="00EE07F6">
      <w:pPr>
        <w:jc w:val="center"/>
        <w:rPr>
          <w:rFonts w:ascii="Verdana" w:hAnsi="Verdana"/>
          <w:sz w:val="16"/>
          <w:szCs w:val="16"/>
          <w:lang w:val="en-GB"/>
        </w:rPr>
      </w:pPr>
      <w:r w:rsidRPr="00DD7356"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EE07F6" w:rsidRPr="00DD7356" w:rsidRDefault="000A3C9F" w:rsidP="00EE07F6">
      <w:pPr>
        <w:jc w:val="center"/>
        <w:rPr>
          <w:sz w:val="16"/>
          <w:szCs w:val="16"/>
          <w:lang w:val="en-US"/>
        </w:rPr>
      </w:pPr>
      <w:hyperlink r:id="rId6" w:history="1">
        <w:r w:rsidR="00EE07F6" w:rsidRPr="00DD7356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="00EE07F6" w:rsidRPr="00DD7356">
        <w:rPr>
          <w:sz w:val="16"/>
          <w:szCs w:val="16"/>
          <w:lang w:val="en-US"/>
        </w:rPr>
        <w:t xml:space="preserve"> </w:t>
      </w:r>
    </w:p>
    <w:p w:rsidR="00EE07F6" w:rsidRPr="00DA2751" w:rsidRDefault="00EE07F6" w:rsidP="00EE07F6">
      <w:pPr>
        <w:jc w:val="center"/>
        <w:rPr>
          <w:sz w:val="16"/>
          <w:szCs w:val="16"/>
          <w:lang w:val="en-US"/>
        </w:rPr>
      </w:pPr>
      <w:r w:rsidRPr="00DA2751">
        <w:rPr>
          <w:sz w:val="16"/>
          <w:szCs w:val="16"/>
          <w:lang w:val="en-US"/>
        </w:rPr>
        <w:t xml:space="preserve">email </w:t>
      </w:r>
      <w:hyperlink r:id="rId7" w:tgtFrame="_blank" w:history="1">
        <w:r w:rsidRPr="00DA2751">
          <w:rPr>
            <w:rStyle w:val="Collegamentoipertestuale"/>
            <w:sz w:val="16"/>
            <w:szCs w:val="16"/>
            <w:lang w:val="en-US"/>
          </w:rPr>
          <w:t>segreteria@icmarzabotto.edu..it</w:t>
        </w:r>
      </w:hyperlink>
    </w:p>
    <w:p w:rsidR="00EE07F6" w:rsidRPr="00DA2751" w:rsidRDefault="00EE07F6" w:rsidP="00EE07F6">
      <w:pPr>
        <w:rPr>
          <w:lang w:val="en-US"/>
        </w:rPr>
      </w:pPr>
      <w:r w:rsidRPr="00DA2751">
        <w:rPr>
          <w:lang w:val="en-US"/>
        </w:rPr>
        <w:t xml:space="preserve"> </w:t>
      </w:r>
    </w:p>
    <w:p w:rsidR="00EE07F6" w:rsidRDefault="00EE07F6" w:rsidP="00EE07F6">
      <w:r w:rsidRPr="000A3C9F">
        <w:t xml:space="preserve">Circ. n. </w:t>
      </w:r>
      <w:r w:rsidR="000A3C9F" w:rsidRPr="000A3C9F">
        <w:t>7</w:t>
      </w:r>
      <w:r w:rsidR="000A3C9F">
        <w:t>0</w:t>
      </w:r>
      <w:bookmarkStart w:id="0" w:name="_GoBack"/>
      <w:bookmarkEnd w:id="0"/>
      <w:r w:rsidRPr="000A3C9F">
        <w:t xml:space="preserve">                                                                         </w:t>
      </w:r>
      <w:r w:rsidRPr="00DA2751">
        <w:t>Sesto Sa</w:t>
      </w:r>
      <w:r>
        <w:t>n Giovanni,</w:t>
      </w:r>
      <w:r w:rsidR="007657C6">
        <w:t xml:space="preserve"> 23 giugno 2024</w:t>
      </w:r>
    </w:p>
    <w:p w:rsidR="007657C6" w:rsidRDefault="007657C6" w:rsidP="00EE07F6">
      <w:r>
        <w:t xml:space="preserve">                                                                                                    </w:t>
      </w:r>
    </w:p>
    <w:p w:rsidR="007657C6" w:rsidRPr="00DA2751" w:rsidRDefault="007657C6" w:rsidP="00EE07F6">
      <w:r>
        <w:t xml:space="preserve">                                                      Alla attenzione della dirigente scolastica, dott.ssa Anna </w:t>
      </w:r>
      <w:proofErr w:type="spellStart"/>
      <w:r>
        <w:t>Crovo</w:t>
      </w:r>
      <w:proofErr w:type="spellEnd"/>
    </w:p>
    <w:p w:rsidR="00EE07F6" w:rsidRPr="00DA2751" w:rsidRDefault="00EE07F6" w:rsidP="00EE07F6">
      <w:r w:rsidRPr="00DA2751">
        <w:t xml:space="preserve">                                                                                   </w:t>
      </w:r>
    </w:p>
    <w:p w:rsidR="00EE07F6" w:rsidRDefault="00EE07F6" w:rsidP="00EE07F6">
      <w:r w:rsidRPr="00DA2751">
        <w:t xml:space="preserve">                                             </w:t>
      </w:r>
      <w:r>
        <w:t xml:space="preserve">                                                    </w:t>
      </w:r>
      <w:r w:rsidRPr="00DA2751">
        <w:t xml:space="preserve">  </w:t>
      </w:r>
      <w:r>
        <w:t>Ai docenti della scuola secondaria</w:t>
      </w:r>
    </w:p>
    <w:p w:rsidR="00EE07F6" w:rsidRDefault="00EE07F6" w:rsidP="00EE07F6"/>
    <w:p w:rsidR="00EE07F6" w:rsidRDefault="00EE07F6" w:rsidP="00EE07F6"/>
    <w:p w:rsidR="00EE07F6" w:rsidRDefault="00EE07F6" w:rsidP="00EE07F6">
      <w:r>
        <w:t xml:space="preserve">Si comunica che in data 27 giugno 2024, dalle ore 14.00 alle ore 16.00 viene convocato il collegio di segmento della scuola secondaria, in presenza, con il seguente </w:t>
      </w:r>
      <w:proofErr w:type="spellStart"/>
      <w:r>
        <w:t>odg</w:t>
      </w:r>
      <w:proofErr w:type="spellEnd"/>
      <w:r>
        <w:t>.:</w:t>
      </w:r>
    </w:p>
    <w:p w:rsidR="00EE07F6" w:rsidRDefault="00EE07F6" w:rsidP="00EE07F6"/>
    <w:p w:rsidR="00EE07F6" w:rsidRDefault="00EE07F6" w:rsidP="00EE07F6"/>
    <w:p w:rsidR="00EE07F6" w:rsidRPr="005F6412" w:rsidRDefault="00EE07F6" w:rsidP="00EE07F6">
      <w:pPr>
        <w:pStyle w:val="Paragrafoelenco"/>
        <w:numPr>
          <w:ilvl w:val="0"/>
          <w:numId w:val="1"/>
        </w:numPr>
        <w:rPr>
          <w:b/>
        </w:rPr>
      </w:pPr>
      <w:r w:rsidRPr="005F6412">
        <w:rPr>
          <w:b/>
        </w:rPr>
        <w:t xml:space="preserve">Confronto in merito al tempo scuola/progetto flessibilità oraria </w:t>
      </w:r>
      <w:r w:rsidR="002B3BB5">
        <w:rPr>
          <w:b/>
        </w:rPr>
        <w:t>(</w:t>
      </w:r>
      <w:r w:rsidR="00891A40">
        <w:rPr>
          <w:b/>
        </w:rPr>
        <w:t xml:space="preserve">vedi </w:t>
      </w:r>
      <w:r w:rsidR="0087364F">
        <w:rPr>
          <w:b/>
        </w:rPr>
        <w:t xml:space="preserve">proposta </w:t>
      </w:r>
      <w:proofErr w:type="gramStart"/>
      <w:r w:rsidR="0087364F">
        <w:rPr>
          <w:b/>
        </w:rPr>
        <w:t>professoressa  Sicari</w:t>
      </w:r>
      <w:proofErr w:type="gramEnd"/>
      <w:r w:rsidR="0087364F">
        <w:rPr>
          <w:b/>
        </w:rPr>
        <w:t>)</w:t>
      </w:r>
    </w:p>
    <w:p w:rsidR="00F03FC0" w:rsidRPr="005F6412" w:rsidRDefault="00F03FC0" w:rsidP="00EE07F6">
      <w:pPr>
        <w:pStyle w:val="Paragrafoelenco"/>
        <w:numPr>
          <w:ilvl w:val="0"/>
          <w:numId w:val="1"/>
        </w:numPr>
        <w:rPr>
          <w:b/>
        </w:rPr>
      </w:pPr>
      <w:r w:rsidRPr="005F6412">
        <w:rPr>
          <w:b/>
        </w:rPr>
        <w:t>Riflessione su aspetti didattici</w:t>
      </w:r>
      <w:r w:rsidR="007657C6">
        <w:rPr>
          <w:b/>
        </w:rPr>
        <w:t xml:space="preserve"> a.s.2023-24</w:t>
      </w:r>
      <w:r w:rsidRPr="005F6412">
        <w:rPr>
          <w:b/>
        </w:rPr>
        <w:t>:</w:t>
      </w:r>
    </w:p>
    <w:p w:rsidR="00F03FC0" w:rsidRDefault="00F03FC0" w:rsidP="005F6412">
      <w:pPr>
        <w:pStyle w:val="Paragrafoelenco"/>
        <w:numPr>
          <w:ilvl w:val="0"/>
          <w:numId w:val="2"/>
        </w:numPr>
      </w:pPr>
      <w:r>
        <w:t>esiti fine secondo quadrimestre/esiti esami di Stato</w:t>
      </w:r>
    </w:p>
    <w:p w:rsidR="00F03FC0" w:rsidRDefault="00F03FC0" w:rsidP="005F6412">
      <w:pPr>
        <w:pStyle w:val="Paragrafoelenco"/>
        <w:numPr>
          <w:ilvl w:val="0"/>
          <w:numId w:val="2"/>
        </w:numPr>
      </w:pPr>
      <w:r>
        <w:t>ricaduta didattica percorsi PNRR</w:t>
      </w:r>
      <w:r w:rsidR="0087364F">
        <w:t>/ percorsi PNRR settembre-dicembre 2024</w:t>
      </w:r>
    </w:p>
    <w:p w:rsidR="00F03FC0" w:rsidRDefault="00A2674C" w:rsidP="005F6412">
      <w:pPr>
        <w:pStyle w:val="Paragrafoelenco"/>
        <w:numPr>
          <w:ilvl w:val="0"/>
          <w:numId w:val="2"/>
        </w:numPr>
      </w:pPr>
      <w:r>
        <w:t>p</w:t>
      </w:r>
      <w:r w:rsidR="00F03FC0">
        <w:t xml:space="preserve">ercorsi </w:t>
      </w:r>
      <w:proofErr w:type="spellStart"/>
      <w:r w:rsidR="00F03FC0">
        <w:t>Stem</w:t>
      </w:r>
      <w:proofErr w:type="spellEnd"/>
      <w:r w:rsidR="00F03FC0">
        <w:t xml:space="preserve"> e multilinguismo </w:t>
      </w:r>
      <w:r w:rsidR="0087364F">
        <w:t xml:space="preserve">per alunni </w:t>
      </w:r>
      <w:r w:rsidR="00F03FC0">
        <w:t xml:space="preserve">per </w:t>
      </w:r>
      <w:proofErr w:type="spellStart"/>
      <w:r w:rsidR="00F03FC0">
        <w:t>a.s.</w:t>
      </w:r>
      <w:proofErr w:type="spellEnd"/>
      <w:r w:rsidR="00F03FC0">
        <w:t xml:space="preserve"> 2024/25</w:t>
      </w:r>
    </w:p>
    <w:p w:rsidR="00F03FC0" w:rsidRDefault="00F03FC0" w:rsidP="005F6412">
      <w:pPr>
        <w:pStyle w:val="Paragrafoelenco"/>
        <w:numPr>
          <w:ilvl w:val="0"/>
          <w:numId w:val="2"/>
        </w:numPr>
      </w:pPr>
      <w:r>
        <w:t>reintroduzione laboratori a classi aperte in orario curriculare</w:t>
      </w:r>
    </w:p>
    <w:p w:rsidR="00F03FC0" w:rsidRDefault="00F03FC0" w:rsidP="005F6412">
      <w:pPr>
        <w:pStyle w:val="Paragrafoelenco"/>
        <w:numPr>
          <w:ilvl w:val="0"/>
          <w:numId w:val="2"/>
        </w:numPr>
      </w:pPr>
      <w:r>
        <w:t>laboratorio informatica classi prime medie/compresenze/potenziamento lingua inglese</w:t>
      </w:r>
    </w:p>
    <w:p w:rsidR="00EE07F6" w:rsidRDefault="00A2674C" w:rsidP="005F6412">
      <w:pPr>
        <w:pStyle w:val="Paragrafoelenco"/>
        <w:numPr>
          <w:ilvl w:val="0"/>
          <w:numId w:val="2"/>
        </w:numPr>
      </w:pPr>
      <w:r>
        <w:t>c</w:t>
      </w:r>
      <w:r w:rsidR="00EE07F6">
        <w:t xml:space="preserve">onfronto progetto educazione all’affettività/sessualità per </w:t>
      </w:r>
      <w:proofErr w:type="spellStart"/>
      <w:r w:rsidR="00EE07F6">
        <w:t>a.s.</w:t>
      </w:r>
      <w:proofErr w:type="spellEnd"/>
      <w:r w:rsidR="00EE07F6">
        <w:t xml:space="preserve"> 2024/25</w:t>
      </w:r>
    </w:p>
    <w:p w:rsidR="005F6412" w:rsidRDefault="00F03FC0" w:rsidP="005F6412">
      <w:pPr>
        <w:pStyle w:val="Paragrafoelenco"/>
        <w:numPr>
          <w:ilvl w:val="0"/>
          <w:numId w:val="1"/>
        </w:numPr>
        <w:rPr>
          <w:b/>
        </w:rPr>
      </w:pPr>
      <w:r w:rsidRPr="005F6412">
        <w:rPr>
          <w:b/>
        </w:rPr>
        <w:t>Con</w:t>
      </w:r>
      <w:r w:rsidR="00A2674C">
        <w:rPr>
          <w:b/>
        </w:rPr>
        <w:t>fronto</w:t>
      </w:r>
      <w:r w:rsidR="00553166">
        <w:rPr>
          <w:b/>
        </w:rPr>
        <w:t>/riflessione</w:t>
      </w:r>
      <w:r w:rsidR="00A2674C">
        <w:rPr>
          <w:b/>
        </w:rPr>
        <w:t xml:space="preserve"> su aspetti disciplinari/educativi:</w:t>
      </w:r>
    </w:p>
    <w:p w:rsidR="005F6412" w:rsidRPr="005F6412" w:rsidRDefault="00A2674C" w:rsidP="005F6412">
      <w:pPr>
        <w:pStyle w:val="Paragrafoelenco"/>
        <w:numPr>
          <w:ilvl w:val="0"/>
          <w:numId w:val="4"/>
        </w:numPr>
      </w:pPr>
      <w:r>
        <w:t>u</w:t>
      </w:r>
      <w:r w:rsidR="005F6412" w:rsidRPr="005F6412">
        <w:t>tilizzo cellulari</w:t>
      </w:r>
      <w:r>
        <w:t xml:space="preserve"> </w:t>
      </w:r>
      <w:proofErr w:type="gramStart"/>
      <w:r>
        <w:t>( e</w:t>
      </w:r>
      <w:proofErr w:type="gramEnd"/>
      <w:r>
        <w:t xml:space="preserve"> ulteriori tematiche da condividere)</w:t>
      </w:r>
    </w:p>
    <w:p w:rsidR="00F03FC0" w:rsidRPr="005F6412" w:rsidRDefault="00F03FC0" w:rsidP="00EE07F6">
      <w:pPr>
        <w:pStyle w:val="Paragrafoelenco"/>
        <w:numPr>
          <w:ilvl w:val="0"/>
          <w:numId w:val="1"/>
        </w:numPr>
        <w:rPr>
          <w:b/>
        </w:rPr>
      </w:pPr>
      <w:r w:rsidRPr="005F6412">
        <w:rPr>
          <w:b/>
        </w:rPr>
        <w:t>Confro</w:t>
      </w:r>
      <w:r w:rsidR="007657C6">
        <w:rPr>
          <w:b/>
        </w:rPr>
        <w:t xml:space="preserve">nto su aspetti organizzativi </w:t>
      </w:r>
      <w:proofErr w:type="spellStart"/>
      <w:r w:rsidR="007657C6">
        <w:rPr>
          <w:b/>
        </w:rPr>
        <w:t>a.s.</w:t>
      </w:r>
      <w:proofErr w:type="spellEnd"/>
      <w:r w:rsidR="007657C6">
        <w:rPr>
          <w:b/>
        </w:rPr>
        <w:t xml:space="preserve"> 2023-24 </w:t>
      </w:r>
      <w:proofErr w:type="gramStart"/>
      <w:r w:rsidR="007657C6">
        <w:rPr>
          <w:b/>
        </w:rPr>
        <w:t>e  2024</w:t>
      </w:r>
      <w:proofErr w:type="gramEnd"/>
      <w:r w:rsidR="007657C6">
        <w:rPr>
          <w:b/>
        </w:rPr>
        <w:t>-25:</w:t>
      </w:r>
    </w:p>
    <w:p w:rsidR="00F03FC0" w:rsidRDefault="00F03FC0" w:rsidP="00EE07F6">
      <w:pPr>
        <w:pStyle w:val="Paragrafoelenco"/>
        <w:numPr>
          <w:ilvl w:val="0"/>
          <w:numId w:val="1"/>
        </w:numPr>
      </w:pPr>
      <w:r>
        <w:t>Cambiamento registro elettronico</w:t>
      </w:r>
    </w:p>
    <w:p w:rsidR="00F03FC0" w:rsidRDefault="00F03FC0" w:rsidP="00EE07F6">
      <w:pPr>
        <w:pStyle w:val="Paragrafoelenco"/>
        <w:numPr>
          <w:ilvl w:val="0"/>
          <w:numId w:val="1"/>
        </w:numPr>
      </w:pPr>
      <w:r>
        <w:t xml:space="preserve">Formazione </w:t>
      </w:r>
      <w:r w:rsidR="00891A40">
        <w:t xml:space="preserve">docenti </w:t>
      </w:r>
      <w:r>
        <w:t xml:space="preserve">prevista per </w:t>
      </w:r>
      <w:proofErr w:type="spellStart"/>
      <w:r>
        <w:t>a.s.</w:t>
      </w:r>
      <w:proofErr w:type="spellEnd"/>
      <w:r>
        <w:t xml:space="preserve"> 2024/25</w:t>
      </w:r>
      <w:r w:rsidR="005F6412">
        <w:t xml:space="preserve"> </w:t>
      </w:r>
      <w:proofErr w:type="gramStart"/>
      <w:r w:rsidR="005F6412">
        <w:t>( 30</w:t>
      </w:r>
      <w:proofErr w:type="gramEnd"/>
      <w:r w:rsidR="005F6412">
        <w:t xml:space="preserve"> ore, vedi Piano di formazione 2023-2025 già condiviso con </w:t>
      </w:r>
      <w:r w:rsidR="00891A40">
        <w:t xml:space="preserve">materiali </w:t>
      </w:r>
      <w:r w:rsidR="005F6412">
        <w:t>collegio unitario</w:t>
      </w:r>
      <w:r w:rsidR="00D12F88">
        <w:t xml:space="preserve"> straordinario 26 febbraio 2024</w:t>
      </w:r>
      <w:r w:rsidR="005F6412">
        <w:t>)</w:t>
      </w:r>
    </w:p>
    <w:p w:rsidR="0087364F" w:rsidRDefault="0087364F" w:rsidP="00EE07F6">
      <w:pPr>
        <w:pStyle w:val="Paragrafoelenco"/>
        <w:numPr>
          <w:ilvl w:val="0"/>
          <w:numId w:val="1"/>
        </w:numPr>
      </w:pPr>
      <w:r>
        <w:t xml:space="preserve">Accorpamento: allineamento del tempo scuola con scuola secondaria Falck (calendario condiviso primi giorni di scuola, monte ore studenti e possibili sabati di recupero per </w:t>
      </w:r>
      <w:r w:rsidR="00891A40">
        <w:t xml:space="preserve">alunni </w:t>
      </w:r>
      <w:proofErr w:type="spellStart"/>
      <w:r>
        <w:t>a.s.</w:t>
      </w:r>
      <w:proofErr w:type="spellEnd"/>
      <w:r>
        <w:t xml:space="preserve"> 2024-2025)</w:t>
      </w:r>
    </w:p>
    <w:p w:rsidR="002B3BB5" w:rsidRDefault="002B3BB5" w:rsidP="002B3BB5"/>
    <w:p w:rsidR="002B3BB5" w:rsidRDefault="002B3BB5" w:rsidP="002B3BB5">
      <w:r>
        <w:t xml:space="preserve">          Varie ed eventuali</w:t>
      </w:r>
    </w:p>
    <w:p w:rsidR="002B3BB5" w:rsidRDefault="002B3BB5" w:rsidP="002B3BB5"/>
    <w:p w:rsidR="002B3BB5" w:rsidRDefault="002B3BB5" w:rsidP="002B3BB5"/>
    <w:p w:rsidR="00081AFD" w:rsidRDefault="00081AFD" w:rsidP="00081AFD">
      <w:pPr>
        <w:jc w:val="right"/>
        <w:rPr>
          <w:rFonts w:ascii="Calibri" w:hAnsi="Calibri"/>
        </w:rPr>
      </w:pPr>
      <w:r>
        <w:t xml:space="preserve">                                                                                             </w:t>
      </w:r>
      <w:r>
        <w:rPr>
          <w:rFonts w:ascii="Calibri" w:hAnsi="Calibri"/>
        </w:rPr>
        <w:t>LA DIRIGENTE SCOLASTICA</w:t>
      </w:r>
    </w:p>
    <w:p w:rsidR="00081AFD" w:rsidRDefault="00081AFD" w:rsidP="00081AFD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081AFD" w:rsidRDefault="00081AFD" w:rsidP="00081AFD">
      <w:pPr>
        <w:jc w:val="right"/>
        <w:rPr>
          <w:rFonts w:ascii="Calibri" w:hAnsi="Calibri"/>
        </w:rPr>
      </w:pPr>
    </w:p>
    <w:p w:rsidR="00081AFD" w:rsidRDefault="00081AFD" w:rsidP="00081AF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081AFD" w:rsidRDefault="00081AFD" w:rsidP="00081AF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081AFD" w:rsidRDefault="00081AFD" w:rsidP="00081AFD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2B3BB5" w:rsidRPr="000A3C9F" w:rsidRDefault="002B3BB5" w:rsidP="002B3BB5">
      <w:pPr>
        <w:rPr>
          <w:lang w:val="en-US"/>
        </w:rPr>
      </w:pPr>
    </w:p>
    <w:p w:rsidR="002B3BB5" w:rsidRPr="000A3C9F" w:rsidRDefault="002B3BB5" w:rsidP="002B3BB5">
      <w:pPr>
        <w:rPr>
          <w:lang w:val="en-US"/>
        </w:rPr>
      </w:pPr>
    </w:p>
    <w:p w:rsidR="002B3BB5" w:rsidRPr="000A3C9F" w:rsidRDefault="002B3BB5" w:rsidP="002B3BB5">
      <w:pPr>
        <w:rPr>
          <w:lang w:val="en-US"/>
        </w:rPr>
      </w:pPr>
    </w:p>
    <w:p w:rsidR="00EE07F6" w:rsidRPr="000A3C9F" w:rsidRDefault="00EE07F6" w:rsidP="00EE07F6">
      <w:pPr>
        <w:rPr>
          <w:lang w:val="en-US"/>
        </w:rPr>
      </w:pPr>
    </w:p>
    <w:p w:rsidR="00C024AE" w:rsidRPr="000A3C9F" w:rsidRDefault="00C024AE">
      <w:pPr>
        <w:rPr>
          <w:lang w:val="en-US"/>
        </w:rPr>
      </w:pPr>
    </w:p>
    <w:sectPr w:rsidR="00C024AE" w:rsidRPr="000A3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4BE"/>
    <w:multiLevelType w:val="hybridMultilevel"/>
    <w:tmpl w:val="9FA86172"/>
    <w:lvl w:ilvl="0" w:tplc="612A1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6B3D"/>
    <w:multiLevelType w:val="hybridMultilevel"/>
    <w:tmpl w:val="C8F04A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F52C8"/>
    <w:multiLevelType w:val="hybridMultilevel"/>
    <w:tmpl w:val="EF5064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34330"/>
    <w:multiLevelType w:val="hybridMultilevel"/>
    <w:tmpl w:val="ACE08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6"/>
    <w:rsid w:val="00081AFD"/>
    <w:rsid w:val="000A3C9F"/>
    <w:rsid w:val="0017178D"/>
    <w:rsid w:val="002B3BB5"/>
    <w:rsid w:val="00553166"/>
    <w:rsid w:val="005F6412"/>
    <w:rsid w:val="007657C6"/>
    <w:rsid w:val="0087364F"/>
    <w:rsid w:val="00891A40"/>
    <w:rsid w:val="00A2674C"/>
    <w:rsid w:val="00C024AE"/>
    <w:rsid w:val="00D12F88"/>
    <w:rsid w:val="00EE07F6"/>
    <w:rsid w:val="00F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0111"/>
  <w15:chartTrackingRefBased/>
  <w15:docId w15:val="{E7178F8D-6299-4155-B9A0-964828C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E07F6"/>
    <w:pPr>
      <w:jc w:val="center"/>
    </w:pPr>
    <w:rPr>
      <w:b/>
      <w:bCs/>
    </w:rPr>
  </w:style>
  <w:style w:type="character" w:styleId="Collegamentoipertestuale">
    <w:name w:val="Hyperlink"/>
    <w:rsid w:val="00EE07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icmarzabott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rzabott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assistente03</cp:lastModifiedBy>
  <cp:revision>2</cp:revision>
  <dcterms:created xsi:type="dcterms:W3CDTF">2024-06-25T06:38:00Z</dcterms:created>
  <dcterms:modified xsi:type="dcterms:W3CDTF">2024-06-25T06:38:00Z</dcterms:modified>
</cp:coreProperties>
</file>